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1D673" w14:textId="77777777" w:rsidR="00BD7F0C" w:rsidRPr="00BD7F0C" w:rsidRDefault="00BD7F0C" w:rsidP="00BD7F0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metria" w:eastAsia="Times New Roman" w:hAnsi="Geometria" w:cs="Times New Roman"/>
          <w:b/>
          <w:bCs/>
          <w:color w:val="010101"/>
          <w:kern w:val="36"/>
          <w:sz w:val="48"/>
          <w:szCs w:val="48"/>
          <w:lang w:eastAsia="ru-RU"/>
        </w:rPr>
      </w:pPr>
      <w:r w:rsidRPr="00BD7F0C">
        <w:rPr>
          <w:rFonts w:ascii="Geometria" w:eastAsia="Times New Roman" w:hAnsi="Geometria" w:cs="Times New Roman"/>
          <w:b/>
          <w:bCs/>
          <w:color w:val="010101"/>
          <w:kern w:val="36"/>
          <w:sz w:val="48"/>
          <w:szCs w:val="48"/>
          <w:lang w:eastAsia="ru-RU"/>
        </w:rPr>
        <w:t>Согласие субъекта персональных данных на обработку его персональных данных</w:t>
      </w:r>
    </w:p>
    <w:p w14:paraId="270CA1B7" w14:textId="77777777" w:rsidR="00BD7F0C" w:rsidRPr="00BD7F0C" w:rsidRDefault="00CC6D67" w:rsidP="00BD7F0C">
      <w:pPr>
        <w:shd w:val="clear" w:color="auto" w:fill="FFFFFF"/>
        <w:spacing w:after="24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В</w:t>
      </w:r>
      <w:r w:rsidR="00BD7F0C"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ерсия документа от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_2025 </w:t>
      </w:r>
      <w:r w:rsidR="00BD7F0C"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года.</w:t>
      </w:r>
    </w:p>
    <w:p w14:paraId="2AA4BC34" w14:textId="77777777" w:rsidR="00CC6D67" w:rsidRPr="00796C1D" w:rsidRDefault="00BD7F0C" w:rsidP="00796C1D">
      <w:pPr>
        <w:shd w:val="clear" w:color="auto" w:fill="FFFFFF"/>
        <w:spacing w:after="240" w:line="288" w:lineRule="atLeast"/>
        <w:jc w:val="right"/>
        <w:rPr>
          <w:rFonts w:ascii="Geometria" w:eastAsia="Times New Roman" w:hAnsi="Geometria" w:cs="Times New Roman"/>
          <w:b/>
          <w:color w:val="010101"/>
          <w:sz w:val="20"/>
          <w:szCs w:val="20"/>
          <w:lang w:eastAsia="ru-RU"/>
        </w:rPr>
      </w:pPr>
      <w:r w:rsidRPr="00796C1D">
        <w:rPr>
          <w:rFonts w:ascii="Geometria" w:eastAsia="Times New Roman" w:hAnsi="Geometria" w:cs="Times New Roman"/>
          <w:b/>
          <w:color w:val="010101"/>
          <w:sz w:val="20"/>
          <w:szCs w:val="20"/>
          <w:lang w:eastAsia="ru-RU"/>
        </w:rPr>
        <w:t xml:space="preserve"> При </w:t>
      </w:r>
      <w:r w:rsidR="00796C1D" w:rsidRPr="00796C1D">
        <w:rPr>
          <w:rFonts w:ascii="Geometria" w:eastAsia="Times New Roman" w:hAnsi="Geometria" w:cs="Times New Roman"/>
          <w:b/>
          <w:color w:val="010101"/>
          <w:sz w:val="20"/>
          <w:szCs w:val="20"/>
          <w:lang w:eastAsia="ru-RU"/>
        </w:rPr>
        <w:t>направлении запроса</w:t>
      </w:r>
      <w:r w:rsidR="008726A5" w:rsidRPr="00796C1D">
        <w:rPr>
          <w:rFonts w:ascii="Geometria" w:eastAsia="Times New Roman" w:hAnsi="Geometria" w:cs="Times New Roman"/>
          <w:b/>
          <w:color w:val="010101"/>
          <w:sz w:val="20"/>
          <w:szCs w:val="20"/>
          <w:lang w:eastAsia="ru-RU"/>
        </w:rPr>
        <w:t xml:space="preserve"> </w:t>
      </w:r>
      <w:r w:rsidR="000C4732" w:rsidRPr="00796C1D">
        <w:rPr>
          <w:rFonts w:ascii="Geometria" w:eastAsia="Times New Roman" w:hAnsi="Geometria" w:cs="Times New Roman"/>
          <w:b/>
          <w:color w:val="010101"/>
          <w:sz w:val="20"/>
          <w:szCs w:val="20"/>
          <w:lang w:eastAsia="ru-RU"/>
        </w:rPr>
        <w:t>через Сайт</w:t>
      </w:r>
    </w:p>
    <w:p w14:paraId="0CD4DEC0" w14:textId="77777777" w:rsidR="00BD7F0C" w:rsidRPr="00BD7F0C" w:rsidRDefault="00BD7F0C" w:rsidP="00BD7F0C">
      <w:pPr>
        <w:shd w:val="clear" w:color="auto" w:fill="FFFFFF"/>
        <w:spacing w:after="240" w:line="288" w:lineRule="atLeast"/>
        <w:jc w:val="righ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</w:p>
    <w:p w14:paraId="5D7226A4" w14:textId="77777777" w:rsidR="0014244A" w:rsidRDefault="0014244A" w:rsidP="00CC6D67">
      <w:pPr>
        <w:shd w:val="clear" w:color="auto" w:fill="FFFFFF"/>
        <w:spacing w:after="240" w:line="288" w:lineRule="atLeast"/>
        <w:jc w:val="both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Я, являясь субъектом персональных данных, руководствуясь Федеральным законом от 27 июля 2006года №152-ФЗ </w:t>
      </w:r>
      <w:r>
        <w:rPr>
          <w:rFonts w:ascii="Geometria" w:eastAsia="Times New Roman" w:hAnsi="Geometria" w:cs="Times New Roman" w:hint="eastAsia"/>
          <w:color w:val="010101"/>
          <w:sz w:val="20"/>
          <w:szCs w:val="20"/>
          <w:lang w:eastAsia="ru-RU"/>
        </w:rPr>
        <w:t>«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О персональных данных</w:t>
      </w:r>
      <w:r>
        <w:rPr>
          <w:rFonts w:ascii="Geometria" w:eastAsia="Times New Roman" w:hAnsi="Geometria" w:cs="Times New Roman" w:hint="eastAsia"/>
          <w:color w:val="010101"/>
          <w:sz w:val="20"/>
          <w:szCs w:val="20"/>
          <w:lang w:eastAsia="ru-RU"/>
        </w:rPr>
        <w:t>»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, путем (1) ввода моих персональных</w:t>
      </w:r>
      <w:r w:rsidR="00BD7F0C"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данных в специальном поле на веб-сайте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Оператора</w:t>
      </w:r>
      <w:r w:rsidRPr="0014244A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в сети Интернет 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(далее – «Сайт»)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;  (2) проставления «галочки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» согласия с обработкой персональных данных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;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</w:t>
      </w:r>
      <w:r w:rsidR="00BD7F0C"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и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(3) </w:t>
      </w:r>
      <w:r w:rsidR="00BD7F0C"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нажатия кнопки «</w:t>
      </w:r>
      <w:r w:rsid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Отправить</w:t>
      </w:r>
      <w:r w:rsidR="00BD7F0C"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», </w:t>
      </w:r>
      <w:r w:rsidR="008F221F"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свободно, своей волей и в своем интересе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предоставляю </w:t>
      </w:r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ООО «МЕГАСПОРТЛАЙФ»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,</w:t>
      </w:r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расположенному по адресу: </w:t>
      </w:r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119071, </w:t>
      </w:r>
      <w:proofErr w:type="spellStart"/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г.Москва</w:t>
      </w:r>
      <w:proofErr w:type="spellEnd"/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, </w:t>
      </w:r>
      <w:proofErr w:type="spellStart"/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вн.тер.г</w:t>
      </w:r>
      <w:proofErr w:type="spellEnd"/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. муниципальный округ Донской, ул. Малая Калужская, д. 15, стр. 4, этаж 2, ком. 21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(</w:t>
      </w:r>
      <w:r w:rsidRPr="00CC6D67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ОГРН </w:t>
      </w:r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1197746598378</w:t>
      </w:r>
      <w:r w:rsidRPr="00CC6D67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, ИНН </w:t>
      </w:r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9725022400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)</w:t>
      </w:r>
      <w:r w:rsidRPr="00CC6D67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, 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(далее – «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Оператор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»)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согласие на обработку следующих персональных данных: </w:t>
      </w:r>
    </w:p>
    <w:p w14:paraId="7F4158EF" w14:textId="77777777" w:rsidR="0014244A" w:rsidRPr="00BD7F0C" w:rsidRDefault="0014244A" w:rsidP="0014244A">
      <w:pPr>
        <w:numPr>
          <w:ilvl w:val="0"/>
          <w:numId w:val="1"/>
        </w:numPr>
        <w:shd w:val="clear" w:color="auto" w:fill="FFFFFF"/>
        <w:spacing w:after="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 w:hint="eastAsia"/>
          <w:color w:val="010101"/>
          <w:sz w:val="20"/>
          <w:szCs w:val="20"/>
          <w:lang w:eastAsia="ru-RU"/>
        </w:rPr>
        <w:t>Ф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амилия, 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имя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, отчество (в объеме, предоставленном Субъектом)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;</w:t>
      </w:r>
    </w:p>
    <w:p w14:paraId="08FDD698" w14:textId="77777777" w:rsidR="00A82DC2" w:rsidRDefault="0014244A" w:rsidP="0014244A">
      <w:pPr>
        <w:numPr>
          <w:ilvl w:val="0"/>
          <w:numId w:val="1"/>
        </w:numPr>
        <w:shd w:val="clear" w:color="auto" w:fill="FFFFFF"/>
        <w:spacing w:after="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 w:rsidRPr="000C4732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контактные (коммуникационные) данные (электронная почта, телефон)</w:t>
      </w:r>
    </w:p>
    <w:p w14:paraId="0D1E2BCF" w14:textId="77777777" w:rsidR="0014244A" w:rsidRPr="00BD7F0C" w:rsidRDefault="00A82DC2" w:rsidP="0014244A">
      <w:pPr>
        <w:numPr>
          <w:ilvl w:val="0"/>
          <w:numId w:val="1"/>
        </w:numPr>
        <w:shd w:val="clear" w:color="auto" w:fill="FFFFFF"/>
        <w:spacing w:after="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D0D0D"/>
          <w:position w:val="-1"/>
          <w:lang w:eastAsia="ru-RU"/>
        </w:rPr>
        <w:t>сведения об информационном (коммуникационном) взаимодействии</w:t>
      </w:r>
      <w:r w:rsidR="0014244A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.</w:t>
      </w:r>
    </w:p>
    <w:p w14:paraId="59836C94" w14:textId="77777777" w:rsidR="0014244A" w:rsidRDefault="0014244A" w:rsidP="0014244A">
      <w:pPr>
        <w:shd w:val="clear" w:color="auto" w:fill="FFFFFF"/>
        <w:spacing w:after="24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</w:p>
    <w:p w14:paraId="21E95571" w14:textId="77777777" w:rsidR="0014244A" w:rsidRPr="00BD7F0C" w:rsidRDefault="0014244A" w:rsidP="0014244A">
      <w:pPr>
        <w:shd w:val="clear" w:color="auto" w:fill="FFFFFF"/>
        <w:spacing w:after="24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Целями обработки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моих 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персональных данных являются:</w:t>
      </w:r>
    </w:p>
    <w:p w14:paraId="0F7F8434" w14:textId="61F030A7" w:rsidR="008F221F" w:rsidRDefault="008F221F" w:rsidP="0014244A">
      <w:pPr>
        <w:numPr>
          <w:ilvl w:val="0"/>
          <w:numId w:val="2"/>
        </w:numPr>
        <w:shd w:val="clear" w:color="auto" w:fill="FFFFFF"/>
        <w:spacing w:after="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обеспечение обмена текстовыми сообщениями </w:t>
      </w:r>
      <w:r w:rsidR="00796C1D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с Оператором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посредством электронной почты</w:t>
      </w:r>
      <w:r w:rsidR="000D0BC6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или чатов мгновенных сообщений </w:t>
      </w:r>
    </w:p>
    <w:p w14:paraId="29FF828D" w14:textId="77777777" w:rsidR="0014244A" w:rsidRPr="00363A5A" w:rsidRDefault="008F221F" w:rsidP="0014244A">
      <w:pPr>
        <w:numPr>
          <w:ilvl w:val="0"/>
          <w:numId w:val="2"/>
        </w:numPr>
        <w:shd w:val="clear" w:color="auto" w:fill="FFFFFF"/>
        <w:spacing w:after="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обеспечение звонка представителя Оператора на предоставленный мной номер телефона.</w:t>
      </w:r>
    </w:p>
    <w:p w14:paraId="4A4035E3" w14:textId="77777777" w:rsidR="008F221F" w:rsidRDefault="008F221F" w:rsidP="008F221F">
      <w:pPr>
        <w:shd w:val="clear" w:color="auto" w:fill="FFFFFF"/>
        <w:spacing w:after="240" w:line="288" w:lineRule="atLeast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</w:p>
    <w:p w14:paraId="1C601710" w14:textId="77777777" w:rsidR="008F221F" w:rsidRPr="008F221F" w:rsidRDefault="008F221F" w:rsidP="008F221F">
      <w:pPr>
        <w:shd w:val="clear" w:color="auto" w:fill="FFFFFF"/>
        <w:spacing w:after="240" w:line="288" w:lineRule="atLeast"/>
        <w:jc w:val="both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 w:rsidRPr="008F221F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Оператор может осуществлять обработку персональных данных с использованием средств автоматизации или без использования таких средств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,</w:t>
      </w:r>
      <w:r w:rsidRPr="008F221F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путем сбора, записи, систематизации, накопления, хранения, уточнения (обновления, изменения), извлечения, использования, передачи (предоставления, доступ), блокирования, удаления, уничтожения.</w:t>
      </w:r>
    </w:p>
    <w:p w14:paraId="2D61933C" w14:textId="77777777" w:rsidR="008F221F" w:rsidRDefault="008F221F" w:rsidP="00CC6D67">
      <w:pPr>
        <w:shd w:val="clear" w:color="auto" w:fill="FFFFFF"/>
        <w:spacing w:after="240" w:line="288" w:lineRule="atLeast"/>
        <w:jc w:val="both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Я понимаю и соглашаюсь с тем, что </w:t>
      </w:r>
      <w:r>
        <w:rPr>
          <w:rFonts w:ascii="Geometria" w:eastAsia="Times New Roman" w:hAnsi="Geometria" w:cs="Times New Roman" w:hint="eastAsia"/>
          <w:color w:val="010101"/>
          <w:sz w:val="20"/>
          <w:szCs w:val="20"/>
          <w:lang w:eastAsia="ru-RU"/>
        </w:rPr>
        <w:t>предоставление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Оператору какой-либо информации, не являющейся контактными данными, и не относящейся к целям настоящего согласия, а равно </w:t>
      </w:r>
      <w:r>
        <w:rPr>
          <w:rFonts w:ascii="Geometria" w:eastAsia="Times New Roman" w:hAnsi="Geometria" w:cs="Times New Roman" w:hint="eastAsia"/>
          <w:color w:val="010101"/>
          <w:sz w:val="20"/>
          <w:szCs w:val="20"/>
          <w:lang w:eastAsia="ru-RU"/>
        </w:rPr>
        <w:t>предоставление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информации, относящейся к государственной, банковской и/или коммерческой тайне, информации о расовой и/или национальной принадлежности, политических взглядах, религиозных или философских убеждениях, состоянии здоровья, интимной жизни запрещено. </w:t>
      </w:r>
    </w:p>
    <w:p w14:paraId="135A3725" w14:textId="77777777" w:rsidR="008F221F" w:rsidRDefault="008F221F" w:rsidP="00CC6D67">
      <w:pPr>
        <w:shd w:val="clear" w:color="auto" w:fill="FFFFFF"/>
        <w:spacing w:after="240" w:line="288" w:lineRule="atLeast"/>
        <w:jc w:val="both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Я гарантирую, что я предоставил(а) исключительно достоверную и актуальную информацию и не ввожу </w:t>
      </w:r>
      <w:r w:rsidR="00796C1D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Оператора в заблуждение в отношении своей личности и не предоставляю о себе ложную или недостоверную информацию. Я понимаю, что Оператор не проверяет достоверность персональных данных, которые я предоставил, не имеет возможности оценить мою дееспособность и исходит из того, что я предоставляю достоверные персональные данные и буду поддерживать такие данные в актуальном состоянии</w:t>
      </w:r>
    </w:p>
    <w:p w14:paraId="070251D3" w14:textId="77777777" w:rsidR="00796C1D" w:rsidRPr="00BD7F0C" w:rsidRDefault="00796C1D" w:rsidP="00796C1D">
      <w:pPr>
        <w:shd w:val="clear" w:color="auto" w:fill="FFFFFF"/>
        <w:spacing w:after="240" w:line="288" w:lineRule="atLeast"/>
        <w:jc w:val="both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Согласие действует до достижения целей обработки или до утраты необходимости в достижении этих целей, 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если иные сроки не предусмотрены действующим законодательством Российской Федерации о персональных данных.</w:t>
      </w:r>
    </w:p>
    <w:p w14:paraId="7F09B4C9" w14:textId="77777777" w:rsidR="00796C1D" w:rsidRPr="00BD7F0C" w:rsidRDefault="00796C1D" w:rsidP="00796C1D">
      <w:pPr>
        <w:shd w:val="clear" w:color="auto" w:fill="FFFFFF"/>
        <w:spacing w:after="240" w:line="288" w:lineRule="atLeast"/>
        <w:jc w:val="both"/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</w:pP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Н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астоящее согласие может быть отозвано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мной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 путем подачи </w:t>
      </w:r>
      <w:r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 xml:space="preserve">Оператору </w:t>
      </w:r>
      <w:r w:rsidRPr="00BD7F0C">
        <w:rPr>
          <w:rFonts w:ascii="Geometria" w:eastAsia="Times New Roman" w:hAnsi="Geometria" w:cs="Times New Roman"/>
          <w:color w:val="010101"/>
          <w:sz w:val="20"/>
          <w:szCs w:val="20"/>
          <w:lang w:eastAsia="ru-RU"/>
        </w:rPr>
        <w:t>письменного заявления об отзыве согласия.</w:t>
      </w:r>
    </w:p>
    <w:sectPr w:rsidR="00796C1D" w:rsidRPr="00BD7F0C" w:rsidSect="00CC6D6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metri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32850"/>
    <w:multiLevelType w:val="multilevel"/>
    <w:tmpl w:val="711C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83234F"/>
    <w:multiLevelType w:val="multilevel"/>
    <w:tmpl w:val="9932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781925">
    <w:abstractNumId w:val="0"/>
  </w:num>
  <w:num w:numId="2" w16cid:durableId="204755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0C"/>
    <w:rsid w:val="000C4732"/>
    <w:rsid w:val="000D0BC6"/>
    <w:rsid w:val="0014244A"/>
    <w:rsid w:val="001A729C"/>
    <w:rsid w:val="001B699C"/>
    <w:rsid w:val="00215A23"/>
    <w:rsid w:val="002E0F2F"/>
    <w:rsid w:val="00311B65"/>
    <w:rsid w:val="00363A5A"/>
    <w:rsid w:val="00374445"/>
    <w:rsid w:val="00452BD6"/>
    <w:rsid w:val="005A0448"/>
    <w:rsid w:val="00614E8C"/>
    <w:rsid w:val="00664156"/>
    <w:rsid w:val="00796C1D"/>
    <w:rsid w:val="008726A5"/>
    <w:rsid w:val="008F221F"/>
    <w:rsid w:val="009116DB"/>
    <w:rsid w:val="00A21560"/>
    <w:rsid w:val="00A82DC2"/>
    <w:rsid w:val="00B16BD0"/>
    <w:rsid w:val="00B177B0"/>
    <w:rsid w:val="00BC5E6A"/>
    <w:rsid w:val="00BD7F0C"/>
    <w:rsid w:val="00BF61D1"/>
    <w:rsid w:val="00CC6D67"/>
    <w:rsid w:val="00DA3135"/>
    <w:rsid w:val="00E906D8"/>
    <w:rsid w:val="00EB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E5E0"/>
  <w15:docId w15:val="{B9E0EEB1-3F88-4F49-ADAA-21496BFA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7B0"/>
  </w:style>
  <w:style w:type="paragraph" w:styleId="1">
    <w:name w:val="heading 1"/>
    <w:basedOn w:val="a"/>
    <w:link w:val="10"/>
    <w:uiPriority w:val="9"/>
    <w:qFormat/>
    <w:rsid w:val="00BD7F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D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F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6D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F221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52BD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2BD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2BD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52BD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52B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7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Yurshina_NB</dc:creator>
  <cp:lastModifiedBy>Nikita Ivanchik</cp:lastModifiedBy>
  <cp:revision>2</cp:revision>
  <dcterms:created xsi:type="dcterms:W3CDTF">2025-05-26T16:42:00Z</dcterms:created>
  <dcterms:modified xsi:type="dcterms:W3CDTF">2025-05-26T16:42:00Z</dcterms:modified>
</cp:coreProperties>
</file>